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35C1" w14:textId="2DE61B62" w:rsidR="00E4371A" w:rsidRPr="00037DA4" w:rsidRDefault="00037DA4">
      <w:pPr>
        <w:rPr>
          <w:rFonts w:ascii="Tahoma" w:hAnsi="Tahoma" w:cs="Tahoma"/>
          <w:b/>
          <w:bCs/>
          <w:sz w:val="28"/>
          <w:szCs w:val="28"/>
        </w:rPr>
      </w:pPr>
      <w:r w:rsidRPr="00037DA4">
        <w:rPr>
          <w:rFonts w:ascii="Tahoma" w:hAnsi="Tahoma" w:cs="Tahoma"/>
          <w:b/>
          <w:bCs/>
          <w:sz w:val="28"/>
          <w:szCs w:val="28"/>
        </w:rPr>
        <w:t>RUBRICA DI VALUTAZIONE: EDUCAZIONE MOTORIA CLASSE QUINTA</w:t>
      </w:r>
    </w:p>
    <w:p w14:paraId="0CC345C6" w14:textId="3E601AA2" w:rsidR="002D2E85" w:rsidRPr="00037DA4" w:rsidRDefault="002D2E85">
      <w:pPr>
        <w:rPr>
          <w:rFonts w:ascii="Tahoma" w:hAnsi="Tahoma" w:cs="Tahoma"/>
          <w:b/>
          <w:bCs/>
          <w:sz w:val="24"/>
          <w:szCs w:val="24"/>
        </w:rPr>
      </w:pPr>
      <w:r w:rsidRPr="00037DA4">
        <w:rPr>
          <w:rFonts w:ascii="Tahoma" w:hAnsi="Tahoma" w:cs="Tahoma"/>
          <w:b/>
          <w:bCs/>
          <w:sz w:val="24"/>
          <w:szCs w:val="24"/>
        </w:rPr>
        <w:t>Traguardo di competenza:</w:t>
      </w:r>
      <w:r w:rsidR="00153407" w:rsidRPr="00037DA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53407" w:rsidRPr="00037DA4">
        <w:rPr>
          <w:rFonts w:ascii="Tahoma" w:hAnsi="Tahoma" w:cs="Tahoma"/>
          <w:sz w:val="24"/>
          <w:szCs w:val="24"/>
        </w:rPr>
        <w:t>padroneggia abilità motorie di base in situazioni diverse</w:t>
      </w:r>
    </w:p>
    <w:p w14:paraId="6F21E8D6" w14:textId="02EE542E" w:rsidR="002D2E85" w:rsidRPr="00037DA4" w:rsidRDefault="002D2E85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Grigliatabella"/>
        <w:tblW w:w="10756" w:type="dxa"/>
        <w:tblLook w:val="04A0" w:firstRow="1" w:lastRow="0" w:firstColumn="1" w:lastColumn="0" w:noHBand="0" w:noVBand="1"/>
      </w:tblPr>
      <w:tblGrid>
        <w:gridCol w:w="3585"/>
        <w:gridCol w:w="3585"/>
        <w:gridCol w:w="3586"/>
      </w:tblGrid>
      <w:tr w:rsidR="002D2E85" w:rsidRPr="00037DA4" w14:paraId="1BFD4557" w14:textId="77777777" w:rsidTr="00037DA4">
        <w:trPr>
          <w:trHeight w:val="511"/>
        </w:trPr>
        <w:tc>
          <w:tcPr>
            <w:tcW w:w="3585" w:type="dxa"/>
          </w:tcPr>
          <w:p w14:paraId="646E74B0" w14:textId="31BFCA65" w:rsidR="002D2E85" w:rsidRPr="00037DA4" w:rsidRDefault="002D2E85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>NUCLEO TEMATICO</w:t>
            </w:r>
          </w:p>
        </w:tc>
        <w:tc>
          <w:tcPr>
            <w:tcW w:w="3585" w:type="dxa"/>
          </w:tcPr>
          <w:p w14:paraId="7C7F5DA0" w14:textId="279F0F55" w:rsidR="002D2E85" w:rsidRPr="00037DA4" w:rsidRDefault="002D2E85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>PARAMETRO</w:t>
            </w:r>
          </w:p>
        </w:tc>
        <w:tc>
          <w:tcPr>
            <w:tcW w:w="3586" w:type="dxa"/>
          </w:tcPr>
          <w:p w14:paraId="3D37AD39" w14:textId="047DE0CE" w:rsidR="002D2E85" w:rsidRPr="00037DA4" w:rsidRDefault="00037DA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>DESCRITTORE</w:t>
            </w:r>
          </w:p>
        </w:tc>
      </w:tr>
      <w:tr w:rsidR="00863F6B" w:rsidRPr="00037DA4" w14:paraId="26AE605F" w14:textId="77777777" w:rsidTr="00037DA4">
        <w:trPr>
          <w:trHeight w:val="1055"/>
        </w:trPr>
        <w:tc>
          <w:tcPr>
            <w:tcW w:w="3585" w:type="dxa"/>
          </w:tcPr>
          <w:p w14:paraId="5E59E814" w14:textId="29D9FCF8" w:rsidR="00863F6B" w:rsidRPr="00037DA4" w:rsidRDefault="00037DA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037DA4">
              <w:rPr>
                <w:rFonts w:ascii="Tahoma" w:hAnsi="Tahoma" w:cs="Tahoma"/>
                <w:sz w:val="24"/>
                <w:szCs w:val="24"/>
              </w:rPr>
              <w:t>l corpo e la sua relazione con lo spazio e il tempo</w:t>
            </w:r>
          </w:p>
        </w:tc>
        <w:tc>
          <w:tcPr>
            <w:tcW w:w="3585" w:type="dxa"/>
          </w:tcPr>
          <w:p w14:paraId="7577E585" w14:textId="77777777" w:rsidR="00863F6B" w:rsidRPr="00037DA4" w:rsidRDefault="00863F6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A29406D" w14:textId="5D4A0CBE" w:rsidR="00863F6B" w:rsidRPr="00037DA4" w:rsidRDefault="00863F6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</w:t>
            </w:r>
            <w:r w:rsidR="00A24B4F"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586" w:type="dxa"/>
          </w:tcPr>
          <w:p w14:paraId="5B1D6D23" w14:textId="0B1C5D09" w:rsidR="00A24B4F" w:rsidRPr="00037DA4" w:rsidRDefault="00A24B4F" w:rsidP="00A24B4F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Organizza e controlla i movimenti nel</w:t>
            </w:r>
          </w:p>
          <w:p w14:paraId="12F0B00F" w14:textId="77777777" w:rsidR="00A24B4F" w:rsidRPr="00037DA4" w:rsidRDefault="00A24B4F" w:rsidP="00A24B4F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tempo e nello spazio con sicurezza e</w:t>
            </w:r>
          </w:p>
          <w:p w14:paraId="320D3894" w14:textId="77777777" w:rsidR="00863F6B" w:rsidRPr="00037DA4" w:rsidRDefault="00A24B4F" w:rsidP="00A24B4F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 xml:space="preserve">padronanza. </w:t>
            </w:r>
          </w:p>
          <w:p w14:paraId="5B99646C" w14:textId="5742AF8F" w:rsidR="00A24B4F" w:rsidRPr="00037DA4" w:rsidRDefault="00A24B4F" w:rsidP="00A24B4F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 xml:space="preserve">Coordina gli schemi motori con sicurezza e padronanza </w:t>
            </w:r>
          </w:p>
        </w:tc>
      </w:tr>
      <w:tr w:rsidR="00A24B4F" w:rsidRPr="00037DA4" w14:paraId="73A5F471" w14:textId="62964318" w:rsidTr="00037DA4">
        <w:trPr>
          <w:trHeight w:val="1106"/>
        </w:trPr>
        <w:tc>
          <w:tcPr>
            <w:tcW w:w="3585" w:type="dxa"/>
          </w:tcPr>
          <w:p w14:paraId="0AB3EDE3" w14:textId="6897C9D6" w:rsidR="00A24B4F" w:rsidRPr="00037DA4" w:rsidRDefault="00A24B4F" w:rsidP="00A24B4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85" w:type="dxa"/>
          </w:tcPr>
          <w:p w14:paraId="28504CD9" w14:textId="77777777" w:rsidR="00A24B4F" w:rsidRPr="00037DA4" w:rsidRDefault="00A24B4F" w:rsidP="00A24B4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3B9DAFB" w14:textId="7CA66010" w:rsidR="00A24B4F" w:rsidRPr="00037DA4" w:rsidRDefault="00A24B4F" w:rsidP="00A24B4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B</w:t>
            </w:r>
          </w:p>
        </w:tc>
        <w:tc>
          <w:tcPr>
            <w:tcW w:w="3586" w:type="dxa"/>
          </w:tcPr>
          <w:p w14:paraId="1BE82FA9" w14:textId="77777777" w:rsidR="00A24B4F" w:rsidRPr="00037DA4" w:rsidRDefault="00A24B4F" w:rsidP="00A24B4F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Organizza e controlla i movimenti nel</w:t>
            </w:r>
          </w:p>
          <w:p w14:paraId="60E778D0" w14:textId="77777777" w:rsidR="00A24B4F" w:rsidRPr="00037DA4" w:rsidRDefault="00A24B4F" w:rsidP="00A24B4F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tempo e nello spazio con sicurezza.</w:t>
            </w:r>
          </w:p>
          <w:p w14:paraId="7C12ADE4" w14:textId="3CF9E589" w:rsidR="00A24B4F" w:rsidRPr="00037DA4" w:rsidRDefault="00A24B4F" w:rsidP="00A24B4F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Coordina gli schemi motori con sicurezza.</w:t>
            </w:r>
          </w:p>
        </w:tc>
      </w:tr>
      <w:tr w:rsidR="00A24B4F" w:rsidRPr="00037DA4" w14:paraId="2A608E93" w14:textId="77777777" w:rsidTr="00037DA4">
        <w:trPr>
          <w:trHeight w:val="1055"/>
        </w:trPr>
        <w:tc>
          <w:tcPr>
            <w:tcW w:w="3585" w:type="dxa"/>
          </w:tcPr>
          <w:p w14:paraId="409F938E" w14:textId="77777777" w:rsidR="00A24B4F" w:rsidRPr="00037DA4" w:rsidRDefault="00A24B4F" w:rsidP="00A24B4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58BF9C91" w14:textId="77777777" w:rsidR="00A24B4F" w:rsidRPr="00037DA4" w:rsidRDefault="00A24B4F" w:rsidP="00A24B4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4EC75D8" w14:textId="0981F947" w:rsidR="00A24B4F" w:rsidRPr="00037DA4" w:rsidRDefault="00A24B4F" w:rsidP="00A24B4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C</w:t>
            </w:r>
          </w:p>
        </w:tc>
        <w:tc>
          <w:tcPr>
            <w:tcW w:w="3586" w:type="dxa"/>
          </w:tcPr>
          <w:p w14:paraId="6F453BC7" w14:textId="77777777" w:rsidR="00726809" w:rsidRPr="00037DA4" w:rsidRDefault="00726809" w:rsidP="00A24B4F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Ha una sufficiente padronanza degli schemi motori.</w:t>
            </w:r>
          </w:p>
          <w:p w14:paraId="3E71AF58" w14:textId="1D2F00C7" w:rsidR="00726809" w:rsidRPr="00037DA4" w:rsidRDefault="00726809" w:rsidP="00A24B4F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Ha un sufficiente controllo dei movimenti nel tempo e nello spazio.</w:t>
            </w:r>
          </w:p>
        </w:tc>
      </w:tr>
      <w:tr w:rsidR="00863F6B" w:rsidRPr="00037DA4" w14:paraId="164BC496" w14:textId="77777777" w:rsidTr="00037DA4">
        <w:trPr>
          <w:trHeight w:val="1055"/>
        </w:trPr>
        <w:tc>
          <w:tcPr>
            <w:tcW w:w="3585" w:type="dxa"/>
          </w:tcPr>
          <w:p w14:paraId="554A5B71" w14:textId="77777777" w:rsidR="00863F6B" w:rsidRPr="00037DA4" w:rsidRDefault="00863F6B" w:rsidP="00863F6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084BC761" w14:textId="77777777" w:rsidR="00863F6B" w:rsidRPr="00037DA4" w:rsidRDefault="00863F6B" w:rsidP="00863F6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0A2E72D" w14:textId="1B467149" w:rsidR="00863F6B" w:rsidRPr="00037DA4" w:rsidRDefault="00863F6B" w:rsidP="00863F6B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D</w:t>
            </w:r>
          </w:p>
        </w:tc>
        <w:tc>
          <w:tcPr>
            <w:tcW w:w="3586" w:type="dxa"/>
          </w:tcPr>
          <w:p w14:paraId="729BEB03" w14:textId="77777777" w:rsidR="00863F6B" w:rsidRPr="00037DA4" w:rsidRDefault="00726809" w:rsidP="000C1A09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Ha una parziale padronanza degli schemi motori.</w:t>
            </w:r>
          </w:p>
          <w:p w14:paraId="248B7D1F" w14:textId="709D1496" w:rsidR="00726809" w:rsidRPr="00037DA4" w:rsidRDefault="00726809" w:rsidP="000C1A09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Ha un parziale controllo dei movimenti nel tempo e nello spazio.</w:t>
            </w:r>
          </w:p>
        </w:tc>
      </w:tr>
    </w:tbl>
    <w:p w14:paraId="0C2014B3" w14:textId="07EA9F5B" w:rsidR="002D2E85" w:rsidRPr="00037DA4" w:rsidRDefault="002D2E85">
      <w:pPr>
        <w:rPr>
          <w:rFonts w:ascii="Tahoma" w:hAnsi="Tahoma" w:cs="Tahoma"/>
          <w:b/>
          <w:bCs/>
          <w:sz w:val="24"/>
          <w:szCs w:val="24"/>
        </w:rPr>
      </w:pPr>
    </w:p>
    <w:p w14:paraId="09F2AE53" w14:textId="77777777" w:rsidR="00153407" w:rsidRPr="00037DA4" w:rsidRDefault="00153407">
      <w:pPr>
        <w:rPr>
          <w:rFonts w:ascii="Tahoma" w:hAnsi="Tahoma" w:cs="Tahoma"/>
          <w:sz w:val="24"/>
          <w:szCs w:val="24"/>
        </w:rPr>
      </w:pPr>
      <w:r w:rsidRPr="00037DA4">
        <w:rPr>
          <w:rFonts w:ascii="Tahoma" w:hAnsi="Tahoma" w:cs="Tahoma"/>
          <w:b/>
          <w:bCs/>
          <w:sz w:val="24"/>
          <w:szCs w:val="24"/>
        </w:rPr>
        <w:t xml:space="preserve">Traguardo di competenza: </w:t>
      </w:r>
      <w:r w:rsidRPr="00037DA4">
        <w:rPr>
          <w:rFonts w:ascii="Tahoma" w:hAnsi="Tahoma" w:cs="Tahoma"/>
          <w:sz w:val="24"/>
          <w:szCs w:val="24"/>
        </w:rPr>
        <w:t>utilizza gli aspetti comunicativo-relazionali del messaggio corporeo</w:t>
      </w:r>
    </w:p>
    <w:tbl>
      <w:tblPr>
        <w:tblStyle w:val="Grigliatabella"/>
        <w:tblW w:w="10597" w:type="dxa"/>
        <w:tblLook w:val="04A0" w:firstRow="1" w:lastRow="0" w:firstColumn="1" w:lastColumn="0" w:noHBand="0" w:noVBand="1"/>
      </w:tblPr>
      <w:tblGrid>
        <w:gridCol w:w="3532"/>
        <w:gridCol w:w="3532"/>
        <w:gridCol w:w="3533"/>
      </w:tblGrid>
      <w:tr w:rsidR="00037DA4" w:rsidRPr="00037DA4" w14:paraId="6E2CE7A4" w14:textId="77777777" w:rsidTr="00037DA4">
        <w:trPr>
          <w:trHeight w:val="558"/>
        </w:trPr>
        <w:tc>
          <w:tcPr>
            <w:tcW w:w="3532" w:type="dxa"/>
          </w:tcPr>
          <w:p w14:paraId="27A78702" w14:textId="1CD519BB" w:rsidR="00037DA4" w:rsidRPr="00037DA4" w:rsidRDefault="00037DA4" w:rsidP="00037DA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>NUCLEO TEMATICO</w:t>
            </w:r>
          </w:p>
        </w:tc>
        <w:tc>
          <w:tcPr>
            <w:tcW w:w="3532" w:type="dxa"/>
          </w:tcPr>
          <w:p w14:paraId="60F32E31" w14:textId="72AC5BE8" w:rsidR="00037DA4" w:rsidRPr="00037DA4" w:rsidRDefault="00037DA4" w:rsidP="00037DA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>PARAMETRO</w:t>
            </w:r>
          </w:p>
        </w:tc>
        <w:tc>
          <w:tcPr>
            <w:tcW w:w="3533" w:type="dxa"/>
          </w:tcPr>
          <w:p w14:paraId="6C3FFF2A" w14:textId="7A655DFB" w:rsidR="00037DA4" w:rsidRPr="00037DA4" w:rsidRDefault="00037DA4" w:rsidP="00037DA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>DESCRITTORE</w:t>
            </w:r>
          </w:p>
        </w:tc>
      </w:tr>
      <w:tr w:rsidR="00037DA4" w:rsidRPr="00037DA4" w14:paraId="53CE5258" w14:textId="77777777" w:rsidTr="00037DA4">
        <w:trPr>
          <w:trHeight w:val="1368"/>
        </w:trPr>
        <w:tc>
          <w:tcPr>
            <w:tcW w:w="3532" w:type="dxa"/>
          </w:tcPr>
          <w:p w14:paraId="4BBF624F" w14:textId="4A868E29" w:rsidR="00037DA4" w:rsidRPr="00037DA4" w:rsidRDefault="00037DA4" w:rsidP="00037DA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037DA4">
              <w:rPr>
                <w:rFonts w:ascii="Tahoma" w:hAnsi="Tahoma" w:cs="Tahoma"/>
                <w:sz w:val="24"/>
                <w:szCs w:val="24"/>
              </w:rPr>
              <w:t>l linguaggio del corpo come modalit</w:t>
            </w:r>
            <w:r>
              <w:rPr>
                <w:rFonts w:ascii="Tahoma" w:hAnsi="Tahoma" w:cs="Tahoma"/>
                <w:sz w:val="24"/>
                <w:szCs w:val="24"/>
              </w:rPr>
              <w:t>à</w:t>
            </w:r>
            <w:r w:rsidRPr="00037DA4">
              <w:rPr>
                <w:rFonts w:ascii="Tahoma" w:hAnsi="Tahoma" w:cs="Tahoma"/>
                <w:sz w:val="24"/>
                <w:szCs w:val="24"/>
              </w:rPr>
              <w:t xml:space="preserve"> comunicativo-espressiva</w:t>
            </w:r>
          </w:p>
        </w:tc>
        <w:tc>
          <w:tcPr>
            <w:tcW w:w="3532" w:type="dxa"/>
          </w:tcPr>
          <w:p w14:paraId="1B29BA44" w14:textId="77777777" w:rsidR="00037DA4" w:rsidRPr="00037DA4" w:rsidRDefault="00037DA4" w:rsidP="00037DA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82B418D" w14:textId="368D68D1" w:rsidR="00037DA4" w:rsidRPr="00037DA4" w:rsidRDefault="00037DA4" w:rsidP="00037DA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A</w:t>
            </w:r>
          </w:p>
        </w:tc>
        <w:tc>
          <w:tcPr>
            <w:tcW w:w="3533" w:type="dxa"/>
          </w:tcPr>
          <w:p w14:paraId="7E7E7152" w14:textId="6EC780F8" w:rsidR="00037DA4" w:rsidRPr="00037DA4" w:rsidRDefault="00037DA4" w:rsidP="00037DA4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Utilizza in modo creativo e consapevole il linguaggio gestuale e motorio.</w:t>
            </w:r>
          </w:p>
        </w:tc>
      </w:tr>
      <w:tr w:rsidR="00037DA4" w:rsidRPr="00037DA4" w14:paraId="27E1AD64" w14:textId="77777777" w:rsidTr="00037DA4">
        <w:trPr>
          <w:trHeight w:val="1368"/>
        </w:trPr>
        <w:tc>
          <w:tcPr>
            <w:tcW w:w="3532" w:type="dxa"/>
          </w:tcPr>
          <w:p w14:paraId="2D39E80A" w14:textId="77777777" w:rsidR="00037DA4" w:rsidRPr="00037DA4" w:rsidRDefault="00037DA4" w:rsidP="00037DA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</w:tcPr>
          <w:p w14:paraId="5BD3B2F6" w14:textId="77777777" w:rsidR="00037DA4" w:rsidRPr="00037DA4" w:rsidRDefault="00037DA4" w:rsidP="00037DA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1879AF5" w14:textId="582E379D" w:rsidR="00037DA4" w:rsidRPr="00037DA4" w:rsidRDefault="00037DA4" w:rsidP="00037DA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B</w:t>
            </w:r>
          </w:p>
        </w:tc>
        <w:tc>
          <w:tcPr>
            <w:tcW w:w="3533" w:type="dxa"/>
          </w:tcPr>
          <w:p w14:paraId="6A505BE1" w14:textId="0980166E" w:rsidR="00037DA4" w:rsidRPr="00037DA4" w:rsidRDefault="00037DA4" w:rsidP="00037DA4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Utilizza in modo corretto il linguaggio gestuale e motorio.</w:t>
            </w:r>
          </w:p>
        </w:tc>
      </w:tr>
      <w:tr w:rsidR="00037DA4" w:rsidRPr="00037DA4" w14:paraId="2113CFA0" w14:textId="77777777" w:rsidTr="00037DA4">
        <w:trPr>
          <w:trHeight w:val="1368"/>
        </w:trPr>
        <w:tc>
          <w:tcPr>
            <w:tcW w:w="3532" w:type="dxa"/>
          </w:tcPr>
          <w:p w14:paraId="17C5A953" w14:textId="77777777" w:rsidR="00037DA4" w:rsidRPr="00037DA4" w:rsidRDefault="00037DA4" w:rsidP="00037DA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</w:tcPr>
          <w:p w14:paraId="43D3D7AA" w14:textId="77777777" w:rsidR="00037DA4" w:rsidRPr="00037DA4" w:rsidRDefault="00037DA4" w:rsidP="00037DA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4FDA062" w14:textId="63CD8975" w:rsidR="00037DA4" w:rsidRPr="00037DA4" w:rsidRDefault="00037DA4" w:rsidP="00037DA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C</w:t>
            </w:r>
          </w:p>
        </w:tc>
        <w:tc>
          <w:tcPr>
            <w:tcW w:w="3533" w:type="dxa"/>
          </w:tcPr>
          <w:p w14:paraId="60FE912A" w14:textId="4771E64F" w:rsidR="00037DA4" w:rsidRPr="00037DA4" w:rsidRDefault="00037DA4" w:rsidP="00037DA4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Si esprime attraverso il linguaggio gestuale e motorio in modo sufficiente</w:t>
            </w:r>
          </w:p>
        </w:tc>
      </w:tr>
      <w:tr w:rsidR="00037DA4" w:rsidRPr="00037DA4" w14:paraId="67EF2101" w14:textId="77777777" w:rsidTr="00037DA4">
        <w:trPr>
          <w:trHeight w:val="1368"/>
        </w:trPr>
        <w:tc>
          <w:tcPr>
            <w:tcW w:w="3532" w:type="dxa"/>
          </w:tcPr>
          <w:p w14:paraId="1010FF06" w14:textId="77777777" w:rsidR="00037DA4" w:rsidRPr="00037DA4" w:rsidRDefault="00037DA4" w:rsidP="00037DA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</w:tcPr>
          <w:p w14:paraId="4BF56CF5" w14:textId="77777777" w:rsidR="00037DA4" w:rsidRPr="00037DA4" w:rsidRDefault="00037DA4" w:rsidP="00037DA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714511C" w14:textId="5630A7FB" w:rsidR="00037DA4" w:rsidRPr="00037DA4" w:rsidRDefault="00037DA4" w:rsidP="00037DA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D</w:t>
            </w:r>
          </w:p>
        </w:tc>
        <w:tc>
          <w:tcPr>
            <w:tcW w:w="3533" w:type="dxa"/>
          </w:tcPr>
          <w:p w14:paraId="61788765" w14:textId="7444E145" w:rsidR="00037DA4" w:rsidRPr="00037DA4" w:rsidRDefault="00037DA4" w:rsidP="00037DA4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Ha difficoltà ad utilizzare in modo corretto il linguaggio gestuale e motorio per esprimersi.</w:t>
            </w:r>
          </w:p>
        </w:tc>
      </w:tr>
    </w:tbl>
    <w:p w14:paraId="4EF02C1E" w14:textId="1182FBB2" w:rsidR="00153407" w:rsidRPr="00037DA4" w:rsidRDefault="00153407">
      <w:pPr>
        <w:rPr>
          <w:rFonts w:ascii="Tahoma" w:hAnsi="Tahoma" w:cs="Tahoma"/>
          <w:b/>
          <w:bCs/>
          <w:sz w:val="24"/>
          <w:szCs w:val="24"/>
        </w:rPr>
      </w:pPr>
    </w:p>
    <w:p w14:paraId="209C4FA1" w14:textId="04DB4100" w:rsidR="009569C9" w:rsidRPr="00037DA4" w:rsidRDefault="00037DA4">
      <w:pPr>
        <w:rPr>
          <w:rFonts w:ascii="Tahoma" w:hAnsi="Tahoma" w:cs="Tahoma"/>
          <w:b/>
          <w:bCs/>
          <w:sz w:val="24"/>
          <w:szCs w:val="24"/>
        </w:rPr>
      </w:pPr>
      <w:r w:rsidRPr="00037DA4">
        <w:rPr>
          <w:rFonts w:ascii="Tahoma" w:hAnsi="Tahoma" w:cs="Tahoma"/>
          <w:b/>
          <w:bCs/>
          <w:sz w:val="24"/>
          <w:szCs w:val="24"/>
        </w:rPr>
        <w:t xml:space="preserve">Traguardo di competenza: </w:t>
      </w:r>
      <w:r w:rsidR="009569C9" w:rsidRPr="00037DA4">
        <w:rPr>
          <w:rFonts w:ascii="Tahoma" w:hAnsi="Tahoma" w:cs="Tahoma"/>
          <w:sz w:val="24"/>
          <w:szCs w:val="24"/>
        </w:rPr>
        <w:t>partecipare alle attività di gioco e di sport rispettandone le regole; assumere responsabilità delle proprie azioni.</w:t>
      </w:r>
    </w:p>
    <w:tbl>
      <w:tblPr>
        <w:tblStyle w:val="Grigliatabella"/>
        <w:tblW w:w="10444" w:type="dxa"/>
        <w:tblLook w:val="04A0" w:firstRow="1" w:lastRow="0" w:firstColumn="1" w:lastColumn="0" w:noHBand="0" w:noVBand="1"/>
      </w:tblPr>
      <w:tblGrid>
        <w:gridCol w:w="3481"/>
        <w:gridCol w:w="3481"/>
        <w:gridCol w:w="3482"/>
      </w:tblGrid>
      <w:tr w:rsidR="009569C9" w:rsidRPr="00037DA4" w14:paraId="15724142" w14:textId="77777777" w:rsidTr="00037DA4">
        <w:trPr>
          <w:trHeight w:val="474"/>
        </w:trPr>
        <w:tc>
          <w:tcPr>
            <w:tcW w:w="3481" w:type="dxa"/>
          </w:tcPr>
          <w:p w14:paraId="672F3FC0" w14:textId="3CB8DFC0" w:rsidR="009569C9" w:rsidRPr="00037DA4" w:rsidRDefault="009569C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>NUCLEO TEMATICO</w:t>
            </w:r>
          </w:p>
        </w:tc>
        <w:tc>
          <w:tcPr>
            <w:tcW w:w="3481" w:type="dxa"/>
          </w:tcPr>
          <w:p w14:paraId="1AAD927A" w14:textId="53D78E62" w:rsidR="009569C9" w:rsidRPr="00037DA4" w:rsidRDefault="009569C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>PARAMETRO</w:t>
            </w:r>
          </w:p>
        </w:tc>
        <w:tc>
          <w:tcPr>
            <w:tcW w:w="3482" w:type="dxa"/>
          </w:tcPr>
          <w:p w14:paraId="0FD9111D" w14:textId="1F32AE6D" w:rsidR="009569C9" w:rsidRPr="00037DA4" w:rsidRDefault="00037DA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>DESCRITTORE</w:t>
            </w:r>
          </w:p>
        </w:tc>
      </w:tr>
      <w:tr w:rsidR="009569C9" w:rsidRPr="00037DA4" w14:paraId="5A8199E3" w14:textId="77777777" w:rsidTr="00037DA4">
        <w:trPr>
          <w:trHeight w:val="1449"/>
        </w:trPr>
        <w:tc>
          <w:tcPr>
            <w:tcW w:w="3481" w:type="dxa"/>
          </w:tcPr>
          <w:p w14:paraId="5B3E2B89" w14:textId="7021B273" w:rsidR="009569C9" w:rsidRPr="00037DA4" w:rsidRDefault="00037DA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037DA4">
              <w:rPr>
                <w:rFonts w:ascii="Tahoma" w:hAnsi="Tahoma" w:cs="Tahoma"/>
                <w:sz w:val="24"/>
                <w:szCs w:val="24"/>
              </w:rPr>
              <w:t>l gioco lo sport le regole il fair play</w:t>
            </w:r>
          </w:p>
        </w:tc>
        <w:tc>
          <w:tcPr>
            <w:tcW w:w="3481" w:type="dxa"/>
          </w:tcPr>
          <w:p w14:paraId="74C840E0" w14:textId="77777777" w:rsidR="009569C9" w:rsidRPr="00037DA4" w:rsidRDefault="009569C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B190733" w14:textId="5DE44BE1" w:rsidR="009569C9" w:rsidRPr="00037DA4" w:rsidRDefault="009569C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A</w:t>
            </w:r>
          </w:p>
        </w:tc>
        <w:tc>
          <w:tcPr>
            <w:tcW w:w="3482" w:type="dxa"/>
          </w:tcPr>
          <w:p w14:paraId="23BE4D8C" w14:textId="77777777" w:rsidR="009569C9" w:rsidRPr="00037DA4" w:rsidRDefault="009569C9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Utilizza i gesti tecnici delle discipline sportive con padronanza e in modo corretto.</w:t>
            </w:r>
          </w:p>
          <w:p w14:paraId="0A3626F7" w14:textId="3E9ABEB8" w:rsidR="009569C9" w:rsidRPr="00037DA4" w:rsidRDefault="009569C9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Partecipa attivamente alle varie forme di gioco, rispetta in modo autonomo le regole e interagisce positivamente con i compagni.</w:t>
            </w:r>
          </w:p>
        </w:tc>
      </w:tr>
      <w:tr w:rsidR="009569C9" w:rsidRPr="00037DA4" w14:paraId="7F3293CE" w14:textId="77777777" w:rsidTr="00037DA4">
        <w:trPr>
          <w:trHeight w:val="1391"/>
        </w:trPr>
        <w:tc>
          <w:tcPr>
            <w:tcW w:w="3481" w:type="dxa"/>
          </w:tcPr>
          <w:p w14:paraId="38F9703C" w14:textId="77777777" w:rsidR="009569C9" w:rsidRPr="00037DA4" w:rsidRDefault="009569C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481" w:type="dxa"/>
          </w:tcPr>
          <w:p w14:paraId="2130E166" w14:textId="77777777" w:rsidR="009569C9" w:rsidRPr="00037DA4" w:rsidRDefault="009569C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4536E4F" w14:textId="56C8F7C6" w:rsidR="009569C9" w:rsidRPr="00037DA4" w:rsidRDefault="009569C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B</w:t>
            </w:r>
          </w:p>
        </w:tc>
        <w:tc>
          <w:tcPr>
            <w:tcW w:w="3482" w:type="dxa"/>
          </w:tcPr>
          <w:p w14:paraId="633B7539" w14:textId="77777777" w:rsidR="009569C9" w:rsidRPr="00037DA4" w:rsidRDefault="009569C9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Utilizza i gesti tecnici delle discipline sportive in modo abbastanza corretto.</w:t>
            </w:r>
          </w:p>
          <w:p w14:paraId="1FBBB59A" w14:textId="0172B550" w:rsidR="009569C9" w:rsidRPr="00037DA4" w:rsidRDefault="009569C9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Partecipa alle varie forme di gioco, conosce le regole e si relaziona con i compagni.</w:t>
            </w:r>
          </w:p>
        </w:tc>
      </w:tr>
      <w:tr w:rsidR="009569C9" w:rsidRPr="00037DA4" w14:paraId="7D05D6BC" w14:textId="77777777" w:rsidTr="00037DA4">
        <w:trPr>
          <w:trHeight w:val="1391"/>
        </w:trPr>
        <w:tc>
          <w:tcPr>
            <w:tcW w:w="3481" w:type="dxa"/>
          </w:tcPr>
          <w:p w14:paraId="525D553F" w14:textId="77777777" w:rsidR="009569C9" w:rsidRPr="00037DA4" w:rsidRDefault="009569C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481" w:type="dxa"/>
          </w:tcPr>
          <w:p w14:paraId="17F7CF48" w14:textId="77777777" w:rsidR="009569C9" w:rsidRPr="00037DA4" w:rsidRDefault="009569C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19C4533" w14:textId="012ABC0D" w:rsidR="009569C9" w:rsidRPr="00037DA4" w:rsidRDefault="009569C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C</w:t>
            </w:r>
          </w:p>
        </w:tc>
        <w:tc>
          <w:tcPr>
            <w:tcW w:w="3482" w:type="dxa"/>
          </w:tcPr>
          <w:p w14:paraId="7B90BA01" w14:textId="77777777" w:rsidR="009569C9" w:rsidRPr="00037DA4" w:rsidRDefault="009569C9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Utilizza i gesti tecnici di alcune discipline sportive in modo sufficiente.</w:t>
            </w:r>
          </w:p>
          <w:p w14:paraId="4317A446" w14:textId="42FE58C8" w:rsidR="009569C9" w:rsidRPr="00037DA4" w:rsidRDefault="009569C9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Partecipa in modo poco attivo alle vari</w:t>
            </w:r>
            <w:r w:rsidR="00BF239C" w:rsidRPr="00037DA4">
              <w:rPr>
                <w:rFonts w:ascii="Tahoma" w:hAnsi="Tahoma" w:cs="Tahoma"/>
                <w:sz w:val="24"/>
                <w:szCs w:val="24"/>
              </w:rPr>
              <w:t>e</w:t>
            </w:r>
            <w:r w:rsidRPr="00037DA4">
              <w:rPr>
                <w:rFonts w:ascii="Tahoma" w:hAnsi="Tahoma" w:cs="Tahoma"/>
                <w:sz w:val="24"/>
                <w:szCs w:val="24"/>
              </w:rPr>
              <w:t xml:space="preserve"> forme di gioco</w:t>
            </w:r>
            <w:r w:rsidR="00BF239C" w:rsidRPr="00037DA4">
              <w:rPr>
                <w:rFonts w:ascii="Tahoma" w:hAnsi="Tahoma" w:cs="Tahoma"/>
                <w:sz w:val="24"/>
                <w:szCs w:val="24"/>
              </w:rPr>
              <w:t>, conosce le regole, ma ha difficoltà a rispettarle.</w:t>
            </w:r>
          </w:p>
        </w:tc>
      </w:tr>
      <w:tr w:rsidR="009569C9" w:rsidRPr="00037DA4" w14:paraId="7ECBA1EC" w14:textId="77777777" w:rsidTr="00037DA4">
        <w:trPr>
          <w:trHeight w:val="1391"/>
        </w:trPr>
        <w:tc>
          <w:tcPr>
            <w:tcW w:w="3481" w:type="dxa"/>
          </w:tcPr>
          <w:p w14:paraId="640BEB2C" w14:textId="77777777" w:rsidR="009569C9" w:rsidRPr="00037DA4" w:rsidRDefault="009569C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481" w:type="dxa"/>
          </w:tcPr>
          <w:p w14:paraId="58BA70CF" w14:textId="77777777" w:rsidR="009569C9" w:rsidRPr="00037DA4" w:rsidRDefault="009569C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849E102" w14:textId="251CE852" w:rsidR="009569C9" w:rsidRPr="00037DA4" w:rsidRDefault="009569C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D</w:t>
            </w:r>
          </w:p>
        </w:tc>
        <w:tc>
          <w:tcPr>
            <w:tcW w:w="3482" w:type="dxa"/>
          </w:tcPr>
          <w:p w14:paraId="070C5FE2" w14:textId="77777777" w:rsidR="009569C9" w:rsidRPr="00037DA4" w:rsidRDefault="00BF239C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037DA4">
              <w:rPr>
                <w:rFonts w:ascii="Tahoma" w:hAnsi="Tahoma" w:cs="Tahoma"/>
                <w:sz w:val="24"/>
                <w:szCs w:val="24"/>
              </w:rPr>
              <w:t>Ha difficoltà ad utilizzare i gesti tecnici delle discipline sportive.</w:t>
            </w:r>
          </w:p>
          <w:p w14:paraId="0549E465" w14:textId="21509AAD" w:rsidR="00BF239C" w:rsidRPr="00037DA4" w:rsidRDefault="00BF239C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Partecipa poco alle varie forme di gioco, ha scarsa consapevolezza delle regole.</w:t>
            </w:r>
          </w:p>
        </w:tc>
      </w:tr>
    </w:tbl>
    <w:p w14:paraId="68FE973B" w14:textId="4CFE4038" w:rsidR="00153407" w:rsidRDefault="00153407">
      <w:pPr>
        <w:rPr>
          <w:rFonts w:ascii="Tahoma" w:hAnsi="Tahoma" w:cs="Tahoma"/>
          <w:b/>
          <w:bCs/>
          <w:sz w:val="24"/>
          <w:szCs w:val="24"/>
        </w:rPr>
      </w:pPr>
    </w:p>
    <w:p w14:paraId="50F27ABC" w14:textId="015B68B3" w:rsidR="00037DA4" w:rsidRDefault="00037DA4">
      <w:pPr>
        <w:rPr>
          <w:rFonts w:ascii="Tahoma" w:hAnsi="Tahoma" w:cs="Tahoma"/>
          <w:b/>
          <w:bCs/>
          <w:sz w:val="24"/>
          <w:szCs w:val="24"/>
        </w:rPr>
      </w:pPr>
    </w:p>
    <w:p w14:paraId="2ACC4BCF" w14:textId="7A850130" w:rsidR="00037DA4" w:rsidRDefault="00037DA4">
      <w:pPr>
        <w:rPr>
          <w:rFonts w:ascii="Tahoma" w:hAnsi="Tahoma" w:cs="Tahoma"/>
          <w:b/>
          <w:bCs/>
          <w:sz w:val="24"/>
          <w:szCs w:val="24"/>
        </w:rPr>
      </w:pPr>
    </w:p>
    <w:p w14:paraId="5B8B9498" w14:textId="14D08115" w:rsidR="00037DA4" w:rsidRDefault="00037DA4">
      <w:pPr>
        <w:rPr>
          <w:rFonts w:ascii="Tahoma" w:hAnsi="Tahoma" w:cs="Tahoma"/>
          <w:b/>
          <w:bCs/>
          <w:sz w:val="24"/>
          <w:szCs w:val="24"/>
        </w:rPr>
      </w:pPr>
    </w:p>
    <w:p w14:paraId="1DF4D1C1" w14:textId="541FABC2" w:rsidR="00037DA4" w:rsidRDefault="00037DA4">
      <w:pPr>
        <w:rPr>
          <w:rFonts w:ascii="Tahoma" w:hAnsi="Tahoma" w:cs="Tahoma"/>
          <w:b/>
          <w:bCs/>
          <w:sz w:val="24"/>
          <w:szCs w:val="24"/>
        </w:rPr>
      </w:pPr>
    </w:p>
    <w:p w14:paraId="5E0D18BA" w14:textId="377A7CF3" w:rsidR="00037DA4" w:rsidRDefault="00037DA4">
      <w:pPr>
        <w:rPr>
          <w:rFonts w:ascii="Tahoma" w:hAnsi="Tahoma" w:cs="Tahoma"/>
          <w:b/>
          <w:bCs/>
          <w:sz w:val="24"/>
          <w:szCs w:val="24"/>
        </w:rPr>
      </w:pPr>
    </w:p>
    <w:p w14:paraId="711846E6" w14:textId="4B64D07A" w:rsidR="00037DA4" w:rsidRDefault="00037DA4">
      <w:pPr>
        <w:rPr>
          <w:rFonts w:ascii="Tahoma" w:hAnsi="Tahoma" w:cs="Tahoma"/>
          <w:b/>
          <w:bCs/>
          <w:sz w:val="24"/>
          <w:szCs w:val="24"/>
        </w:rPr>
      </w:pPr>
    </w:p>
    <w:p w14:paraId="759EB9F3" w14:textId="77777777" w:rsidR="00037DA4" w:rsidRPr="00037DA4" w:rsidRDefault="00037DA4">
      <w:pPr>
        <w:rPr>
          <w:rFonts w:ascii="Tahoma" w:hAnsi="Tahoma" w:cs="Tahoma"/>
          <w:b/>
          <w:bCs/>
          <w:sz w:val="24"/>
          <w:szCs w:val="24"/>
        </w:rPr>
      </w:pPr>
    </w:p>
    <w:p w14:paraId="35639DF8" w14:textId="38722DA0" w:rsidR="00BF239C" w:rsidRPr="00037DA4" w:rsidRDefault="00037DA4">
      <w:pPr>
        <w:rPr>
          <w:rFonts w:ascii="Tahoma" w:hAnsi="Tahoma" w:cs="Tahoma"/>
          <w:b/>
          <w:bCs/>
          <w:sz w:val="24"/>
          <w:szCs w:val="24"/>
        </w:rPr>
      </w:pPr>
      <w:r w:rsidRPr="00037DA4">
        <w:rPr>
          <w:rFonts w:ascii="Tahoma" w:hAnsi="Tahoma" w:cs="Tahoma"/>
          <w:b/>
          <w:bCs/>
          <w:sz w:val="24"/>
          <w:szCs w:val="24"/>
        </w:rPr>
        <w:lastRenderedPageBreak/>
        <w:t>Traguardo di competenza</w:t>
      </w:r>
      <w:r w:rsidR="00BF239C" w:rsidRPr="00037DA4">
        <w:rPr>
          <w:rFonts w:ascii="Tahoma" w:hAnsi="Tahoma" w:cs="Tahoma"/>
          <w:b/>
          <w:bCs/>
          <w:sz w:val="24"/>
          <w:szCs w:val="24"/>
        </w:rPr>
        <w:t xml:space="preserve">: </w:t>
      </w:r>
      <w:r w:rsidR="00BF239C" w:rsidRPr="00037DA4">
        <w:rPr>
          <w:rFonts w:ascii="Tahoma" w:hAnsi="Tahoma" w:cs="Tahoma"/>
          <w:sz w:val="24"/>
          <w:szCs w:val="24"/>
        </w:rPr>
        <w:t>utilizzare nell’esperienza le conoscenze relativa alla salute, alla sicurezza, alla prevenzione e ai corretti stili di vita.</w:t>
      </w:r>
    </w:p>
    <w:tbl>
      <w:tblPr>
        <w:tblStyle w:val="Grigliatabella"/>
        <w:tblW w:w="10819" w:type="dxa"/>
        <w:tblLook w:val="04A0" w:firstRow="1" w:lastRow="0" w:firstColumn="1" w:lastColumn="0" w:noHBand="0" w:noVBand="1"/>
      </w:tblPr>
      <w:tblGrid>
        <w:gridCol w:w="3606"/>
        <w:gridCol w:w="3606"/>
        <w:gridCol w:w="3607"/>
      </w:tblGrid>
      <w:tr w:rsidR="00BF239C" w:rsidRPr="00037DA4" w14:paraId="167C9392" w14:textId="77777777" w:rsidTr="00037DA4">
        <w:trPr>
          <w:trHeight w:val="873"/>
        </w:trPr>
        <w:tc>
          <w:tcPr>
            <w:tcW w:w="3606" w:type="dxa"/>
          </w:tcPr>
          <w:p w14:paraId="7D332A88" w14:textId="7CE0BEAF" w:rsidR="00BF239C" w:rsidRPr="00037DA4" w:rsidRDefault="00BF23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>NUCLEO TEMATICO</w:t>
            </w:r>
          </w:p>
        </w:tc>
        <w:tc>
          <w:tcPr>
            <w:tcW w:w="3606" w:type="dxa"/>
          </w:tcPr>
          <w:p w14:paraId="2EF3AC60" w14:textId="247F3AF9" w:rsidR="00BF239C" w:rsidRPr="00037DA4" w:rsidRDefault="00BF23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>PARAMETRO</w:t>
            </w:r>
          </w:p>
        </w:tc>
        <w:tc>
          <w:tcPr>
            <w:tcW w:w="3607" w:type="dxa"/>
          </w:tcPr>
          <w:p w14:paraId="5528BA36" w14:textId="2604A3FB" w:rsidR="00BF239C" w:rsidRPr="00037DA4" w:rsidRDefault="00037DA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>DESCRITTORE</w:t>
            </w:r>
          </w:p>
        </w:tc>
      </w:tr>
      <w:tr w:rsidR="00BF239C" w:rsidRPr="00037DA4" w14:paraId="4714948D" w14:textId="77777777" w:rsidTr="00037DA4">
        <w:trPr>
          <w:trHeight w:val="2430"/>
        </w:trPr>
        <w:tc>
          <w:tcPr>
            <w:tcW w:w="3606" w:type="dxa"/>
          </w:tcPr>
          <w:p w14:paraId="4435F55F" w14:textId="55A39D26" w:rsidR="00BF239C" w:rsidRPr="00037DA4" w:rsidRDefault="00037DA4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Salute benessere prevenzione e sicurezza</w:t>
            </w:r>
          </w:p>
        </w:tc>
        <w:tc>
          <w:tcPr>
            <w:tcW w:w="3606" w:type="dxa"/>
          </w:tcPr>
          <w:p w14:paraId="462DB05B" w14:textId="77777777" w:rsidR="00BF239C" w:rsidRPr="00037DA4" w:rsidRDefault="00BF23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513133A" w14:textId="1C3C9E74" w:rsidR="00BF239C" w:rsidRPr="00037DA4" w:rsidRDefault="00BF23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A</w:t>
            </w:r>
          </w:p>
        </w:tc>
        <w:tc>
          <w:tcPr>
            <w:tcW w:w="3607" w:type="dxa"/>
          </w:tcPr>
          <w:p w14:paraId="72BF4327" w14:textId="167FB1FA" w:rsidR="00BF239C" w:rsidRPr="00037DA4" w:rsidRDefault="00BF239C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037DA4">
              <w:rPr>
                <w:rFonts w:ascii="Tahoma" w:hAnsi="Tahoma" w:cs="Tahoma"/>
                <w:sz w:val="24"/>
                <w:szCs w:val="24"/>
              </w:rPr>
              <w:t>E’</w:t>
            </w:r>
            <w:proofErr w:type="gramEnd"/>
            <w:r w:rsidRPr="00037DA4">
              <w:rPr>
                <w:rFonts w:ascii="Tahoma" w:hAnsi="Tahoma" w:cs="Tahoma"/>
                <w:sz w:val="24"/>
                <w:szCs w:val="24"/>
              </w:rPr>
              <w:t xml:space="preserve"> consapevole di dover assumere comportamenti adeguati per la prevenzione degli infortuni e la sicurezza.</w:t>
            </w:r>
          </w:p>
          <w:p w14:paraId="27D5907B" w14:textId="49919F4F" w:rsidR="00BF239C" w:rsidRPr="00037DA4" w:rsidRDefault="00BF239C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Riconosce l’importanza del rapporto tra alimentazione, esercizio fisico e stili di vita corretti.</w:t>
            </w:r>
          </w:p>
        </w:tc>
      </w:tr>
      <w:tr w:rsidR="00BF239C" w:rsidRPr="00037DA4" w14:paraId="75F6279D" w14:textId="77777777" w:rsidTr="00037DA4">
        <w:trPr>
          <w:trHeight w:val="1969"/>
        </w:trPr>
        <w:tc>
          <w:tcPr>
            <w:tcW w:w="3606" w:type="dxa"/>
          </w:tcPr>
          <w:p w14:paraId="7B93C534" w14:textId="77777777" w:rsidR="00BF239C" w:rsidRPr="00037DA4" w:rsidRDefault="00BF23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14:paraId="3E4541D7" w14:textId="77777777" w:rsidR="00BF239C" w:rsidRPr="00037DA4" w:rsidRDefault="00BF23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F014FE1" w14:textId="6C9A9846" w:rsidR="00BF239C" w:rsidRPr="00037DA4" w:rsidRDefault="00BF23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B</w:t>
            </w:r>
          </w:p>
        </w:tc>
        <w:tc>
          <w:tcPr>
            <w:tcW w:w="3607" w:type="dxa"/>
          </w:tcPr>
          <w:p w14:paraId="118993C5" w14:textId="77777777" w:rsidR="00BF239C" w:rsidRPr="00037DA4" w:rsidRDefault="00BF239C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 xml:space="preserve">Assume comportamenti adeguati </w:t>
            </w:r>
            <w:proofErr w:type="gramStart"/>
            <w:r w:rsidRPr="00037DA4">
              <w:rPr>
                <w:rFonts w:ascii="Tahoma" w:hAnsi="Tahoma" w:cs="Tahoma"/>
                <w:sz w:val="24"/>
                <w:szCs w:val="24"/>
              </w:rPr>
              <w:t>per la</w:t>
            </w:r>
            <w:proofErr w:type="gramEnd"/>
            <w:r w:rsidRPr="00037DA4">
              <w:rPr>
                <w:rFonts w:ascii="Tahoma" w:hAnsi="Tahoma" w:cs="Tahoma"/>
                <w:sz w:val="24"/>
                <w:szCs w:val="24"/>
              </w:rPr>
              <w:t xml:space="preserve"> prevenzione</w:t>
            </w:r>
            <w:r w:rsidR="00A65ED9" w:rsidRPr="00037DA4">
              <w:rPr>
                <w:rFonts w:ascii="Tahoma" w:hAnsi="Tahoma" w:cs="Tahoma"/>
                <w:sz w:val="24"/>
                <w:szCs w:val="24"/>
              </w:rPr>
              <w:t xml:space="preserve"> degli infortuni</w:t>
            </w:r>
            <w:r w:rsidRPr="00037DA4">
              <w:rPr>
                <w:rFonts w:ascii="Tahoma" w:hAnsi="Tahoma" w:cs="Tahoma"/>
                <w:sz w:val="24"/>
                <w:szCs w:val="24"/>
              </w:rPr>
              <w:t xml:space="preserve"> e la sicurezza</w:t>
            </w:r>
            <w:r w:rsidR="00A65ED9" w:rsidRPr="00037DA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0624B79" w14:textId="2428037D" w:rsidR="00A65ED9" w:rsidRPr="00037DA4" w:rsidRDefault="00A65ED9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Sa l’importanza del rapporto tra alimentazione, esercizio fisico e stili di vita corretti.</w:t>
            </w:r>
          </w:p>
        </w:tc>
      </w:tr>
      <w:tr w:rsidR="00BF239C" w:rsidRPr="00037DA4" w14:paraId="1B3AB870" w14:textId="77777777" w:rsidTr="00037DA4">
        <w:trPr>
          <w:trHeight w:val="2423"/>
        </w:trPr>
        <w:tc>
          <w:tcPr>
            <w:tcW w:w="3606" w:type="dxa"/>
          </w:tcPr>
          <w:p w14:paraId="7F5A96E3" w14:textId="77777777" w:rsidR="00BF239C" w:rsidRPr="00037DA4" w:rsidRDefault="00BF23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14:paraId="3DB286BC" w14:textId="77777777" w:rsidR="00BF239C" w:rsidRPr="00037DA4" w:rsidRDefault="00BF23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15B6F2F" w14:textId="3E376E4C" w:rsidR="00BF239C" w:rsidRPr="00037DA4" w:rsidRDefault="00BF23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C</w:t>
            </w:r>
          </w:p>
        </w:tc>
        <w:tc>
          <w:tcPr>
            <w:tcW w:w="3607" w:type="dxa"/>
          </w:tcPr>
          <w:p w14:paraId="172EE521" w14:textId="502A5944" w:rsidR="00BF239C" w:rsidRPr="00037DA4" w:rsidRDefault="00A65ED9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Assume comportamenti non sempre adeguati per la prevenzione degli infortuni e per la sicurezza.</w:t>
            </w:r>
          </w:p>
          <w:p w14:paraId="3BC54D7E" w14:textId="49DCAF29" w:rsidR="00A65ED9" w:rsidRPr="00037DA4" w:rsidRDefault="00A65ED9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Sta ancora apprendendo l’importanza del rapporto tra alimentazione, esercizio fisico e stili di vita corretti.</w:t>
            </w:r>
          </w:p>
        </w:tc>
      </w:tr>
      <w:tr w:rsidR="00BF239C" w:rsidRPr="00037DA4" w14:paraId="6617D5B1" w14:textId="77777777" w:rsidTr="00037DA4">
        <w:trPr>
          <w:trHeight w:val="2800"/>
        </w:trPr>
        <w:tc>
          <w:tcPr>
            <w:tcW w:w="3606" w:type="dxa"/>
          </w:tcPr>
          <w:p w14:paraId="36C2561D" w14:textId="77777777" w:rsidR="00BF239C" w:rsidRPr="00037DA4" w:rsidRDefault="00BF23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14:paraId="60995845" w14:textId="77777777" w:rsidR="00BF239C" w:rsidRPr="00037DA4" w:rsidRDefault="00BF23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86E5D91" w14:textId="16262D26" w:rsidR="00BF239C" w:rsidRPr="00037DA4" w:rsidRDefault="00BF23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37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D</w:t>
            </w:r>
          </w:p>
        </w:tc>
        <w:tc>
          <w:tcPr>
            <w:tcW w:w="3607" w:type="dxa"/>
          </w:tcPr>
          <w:p w14:paraId="1C47E370" w14:textId="77777777" w:rsidR="00BF239C" w:rsidRPr="00037DA4" w:rsidRDefault="00A65ED9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 xml:space="preserve">Non sempre assume comportamenti adeguati </w:t>
            </w:r>
            <w:proofErr w:type="gramStart"/>
            <w:r w:rsidRPr="00037DA4">
              <w:rPr>
                <w:rFonts w:ascii="Tahoma" w:hAnsi="Tahoma" w:cs="Tahoma"/>
                <w:sz w:val="24"/>
                <w:szCs w:val="24"/>
              </w:rPr>
              <w:t>per la</w:t>
            </w:r>
            <w:proofErr w:type="gramEnd"/>
            <w:r w:rsidRPr="00037DA4">
              <w:rPr>
                <w:rFonts w:ascii="Tahoma" w:hAnsi="Tahoma" w:cs="Tahoma"/>
                <w:sz w:val="24"/>
                <w:szCs w:val="24"/>
              </w:rPr>
              <w:t xml:space="preserve"> prevenzione degli infortuni e per la sicurezza.</w:t>
            </w:r>
          </w:p>
          <w:p w14:paraId="1D086503" w14:textId="22EB2D28" w:rsidR="00A65ED9" w:rsidRPr="00037DA4" w:rsidRDefault="00A65ED9">
            <w:pPr>
              <w:rPr>
                <w:rFonts w:ascii="Tahoma" w:hAnsi="Tahoma" w:cs="Tahoma"/>
                <w:sz w:val="24"/>
                <w:szCs w:val="24"/>
              </w:rPr>
            </w:pPr>
            <w:r w:rsidRPr="00037DA4">
              <w:rPr>
                <w:rFonts w:ascii="Tahoma" w:hAnsi="Tahoma" w:cs="Tahoma"/>
                <w:sz w:val="24"/>
                <w:szCs w:val="24"/>
              </w:rPr>
              <w:t>Non ha ancora appreso l’importanza del rapporto tra alimentazione, esercizio fisico e stili di vita corretti.</w:t>
            </w:r>
          </w:p>
        </w:tc>
      </w:tr>
    </w:tbl>
    <w:p w14:paraId="4474A4F8" w14:textId="2994328A" w:rsidR="00BF239C" w:rsidRPr="009569C9" w:rsidRDefault="00BF239C">
      <w:pPr>
        <w:rPr>
          <w:b/>
          <w:bCs/>
          <w:sz w:val="32"/>
          <w:szCs w:val="32"/>
        </w:rPr>
      </w:pPr>
    </w:p>
    <w:sectPr w:rsidR="00BF239C" w:rsidRPr="009569C9" w:rsidSect="00037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85"/>
    <w:rsid w:val="00037DA4"/>
    <w:rsid w:val="000C1A09"/>
    <w:rsid w:val="00153407"/>
    <w:rsid w:val="001F02AC"/>
    <w:rsid w:val="002D2E85"/>
    <w:rsid w:val="004F5BE3"/>
    <w:rsid w:val="00726809"/>
    <w:rsid w:val="00863F6B"/>
    <w:rsid w:val="009569C9"/>
    <w:rsid w:val="00A24B4F"/>
    <w:rsid w:val="00A65ED9"/>
    <w:rsid w:val="00B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6E0F"/>
  <w15:chartTrackingRefBased/>
  <w15:docId w15:val="{49E07F4A-FB87-4ED3-B797-E1A786B4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Gambillara</dc:creator>
  <cp:keywords/>
  <dc:description/>
  <cp:lastModifiedBy>Elisa Benato</cp:lastModifiedBy>
  <cp:revision>2</cp:revision>
  <dcterms:created xsi:type="dcterms:W3CDTF">2021-05-17T21:44:00Z</dcterms:created>
  <dcterms:modified xsi:type="dcterms:W3CDTF">2021-05-17T21:44:00Z</dcterms:modified>
</cp:coreProperties>
</file>