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AB4" w14:textId="444FCE50" w:rsidR="005E3C50" w:rsidRDefault="2EF27B52" w:rsidP="088C5D94">
      <w:pPr>
        <w:spacing w:line="257" w:lineRule="auto"/>
      </w:pPr>
      <w:r w:rsidRPr="088C5D94">
        <w:rPr>
          <w:rFonts w:ascii="Tahoma" w:eastAsia="Tahoma" w:hAnsi="Tahoma" w:cs="Tahoma"/>
          <w:b/>
          <w:bCs/>
          <w:sz w:val="28"/>
          <w:szCs w:val="28"/>
        </w:rPr>
        <w:t>RUBRICA DI VALUTAZIONE:</w:t>
      </w:r>
    </w:p>
    <w:p w14:paraId="5F394AF5" w14:textId="3D47AF27" w:rsidR="005E3C50" w:rsidRDefault="00327B6F" w:rsidP="088C5D94">
      <w:pPr>
        <w:spacing w:line="257" w:lineRule="auto"/>
      </w:pPr>
      <w:r>
        <w:rPr>
          <w:rFonts w:ascii="Tahoma" w:eastAsia="Tahoma" w:hAnsi="Tahoma" w:cs="Tahoma"/>
          <w:b/>
          <w:bCs/>
          <w:sz w:val="24"/>
          <w:szCs w:val="24"/>
        </w:rPr>
        <w:t>Traguardo di competenza</w:t>
      </w:r>
      <w:r w:rsidR="2EF27B52" w:rsidRPr="088C5D94">
        <w:rPr>
          <w:rFonts w:ascii="Tahoma" w:eastAsia="Tahoma" w:hAnsi="Tahoma" w:cs="Tahoma"/>
          <w:b/>
          <w:bCs/>
          <w:sz w:val="24"/>
          <w:szCs w:val="24"/>
        </w:rPr>
        <w:t xml:space="preserve">: </w:t>
      </w:r>
      <w:r w:rsidR="007574BD">
        <w:rPr>
          <w:rFonts w:ascii="Tahoma" w:eastAsia="Tahoma" w:hAnsi="Tahoma" w:cs="Tahoma"/>
          <w:b/>
          <w:bCs/>
          <w:sz w:val="24"/>
          <w:szCs w:val="24"/>
        </w:rPr>
        <w:t>argomenta sul significato del rispetto per l’ambiente che lo circonda e sulle norme di principale rilevanza della vita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19308FD2" w14:textId="77777777" w:rsidTr="6264BA3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5889" w14:textId="28E36EB2" w:rsidR="088C5D94" w:rsidRDefault="000B5BED">
            <w:bookmarkStart w:id="0" w:name="_GoBack"/>
            <w:bookmarkEnd w:id="0"/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0860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7AA4C2A7" w14:textId="77777777" w:rsidTr="6264BA3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1252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49F14" w14:textId="721432F7" w:rsidR="088C5D94" w:rsidRDefault="088C5D94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6264BA3F">
              <w:rPr>
                <w:rFonts w:ascii="Tahoma" w:eastAsia="Tahoma" w:hAnsi="Tahoma" w:cs="Tahoma"/>
                <w:sz w:val="24"/>
                <w:szCs w:val="24"/>
              </w:rPr>
              <w:t>L’alunno/a</w:t>
            </w:r>
            <w:r w:rsidR="001D091B" w:rsidRPr="6264BA3F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7574BD" w:rsidRPr="6264BA3F">
              <w:rPr>
                <w:rFonts w:ascii="Tahoma" w:eastAsia="Tahoma" w:hAnsi="Tahoma" w:cs="Tahoma"/>
                <w:sz w:val="24"/>
                <w:szCs w:val="24"/>
              </w:rPr>
              <w:t xml:space="preserve">argomenta sul significato del rispetto per l’ambiente che lo circonda e sulle norme di principale rilevanza della vita in situazione note </w:t>
            </w:r>
            <w:r w:rsidR="00327B6F" w:rsidRPr="6264BA3F">
              <w:rPr>
                <w:rFonts w:ascii="Tahoma" w:eastAsia="Tahoma" w:hAnsi="Tahoma" w:cs="Tahoma"/>
                <w:sz w:val="24"/>
                <w:szCs w:val="24"/>
              </w:rPr>
              <w:t>se</w:t>
            </w:r>
            <w:r w:rsidR="35F58B18" w:rsidRPr="6264BA3F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327B6F" w:rsidRPr="6264BA3F">
              <w:rPr>
                <w:rFonts w:ascii="Tahoma" w:eastAsia="Tahoma" w:hAnsi="Tahoma" w:cs="Tahoma"/>
                <w:sz w:val="24"/>
                <w:szCs w:val="24"/>
              </w:rPr>
              <w:t>guidato.</w:t>
            </w:r>
          </w:p>
        </w:tc>
      </w:tr>
      <w:tr w:rsidR="088C5D94" w14:paraId="348A3BAE" w14:textId="77777777" w:rsidTr="6264BA3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777F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6F674" w14:textId="6E029E5D" w:rsidR="004A3A90" w:rsidRDefault="088C5D94" w:rsidP="007574BD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>L’alunno/a</w:t>
            </w:r>
            <w:r w:rsidR="001D091B" w:rsidRPr="001D091B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7574BD" w:rsidRPr="007574BD">
              <w:rPr>
                <w:rFonts w:ascii="Tahoma" w:eastAsia="Tahoma" w:hAnsi="Tahoma" w:cs="Tahoma"/>
                <w:sz w:val="24"/>
                <w:szCs w:val="24"/>
              </w:rPr>
              <w:t>argomenta sul significato del rispetto per l’ambiente che lo circonda e sulle norme di principale rilevanza della vita in situazione note</w:t>
            </w:r>
            <w:r w:rsidR="00327B6F">
              <w:rPr>
                <w:rFonts w:ascii="Tahoma" w:eastAsia="Tahoma" w:hAnsi="Tahoma" w:cs="Tahoma"/>
                <w:sz w:val="24"/>
                <w:szCs w:val="24"/>
              </w:rPr>
              <w:t xml:space="preserve"> in modo parziale.</w:t>
            </w:r>
          </w:p>
        </w:tc>
      </w:tr>
      <w:tr w:rsidR="088C5D94" w14:paraId="0FEA5E84" w14:textId="77777777" w:rsidTr="6264BA3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16B9" w14:textId="6FB49A76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3ABE4" w14:textId="5A502A01" w:rsidR="088C5D94" w:rsidRDefault="088C5D94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 xml:space="preserve">L’alunno/a </w:t>
            </w:r>
            <w:r w:rsidR="007574BD" w:rsidRPr="007574BD">
              <w:rPr>
                <w:rFonts w:ascii="Tahoma" w:eastAsia="Tahoma" w:hAnsi="Tahoma" w:cs="Tahoma"/>
                <w:sz w:val="24"/>
                <w:szCs w:val="24"/>
              </w:rPr>
              <w:t xml:space="preserve">argomenta sul significato del rispetto per l’ambiente che lo circonda e sulle norme di principale rilevanza della vita in situazione note </w:t>
            </w:r>
            <w:r w:rsidR="00327B6F">
              <w:rPr>
                <w:rFonts w:ascii="Tahoma" w:eastAsia="Tahoma" w:hAnsi="Tahoma" w:cs="Tahoma"/>
                <w:sz w:val="24"/>
                <w:szCs w:val="24"/>
              </w:rPr>
              <w:t>in modo completo e accurato.</w:t>
            </w:r>
          </w:p>
        </w:tc>
      </w:tr>
      <w:tr w:rsidR="088C5D94" w14:paraId="1C44134F" w14:textId="77777777" w:rsidTr="6264BA3F">
        <w:trPr>
          <w:trHeight w:val="126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605B" w14:textId="04B9C39B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1D666" w14:textId="5FCD9AED" w:rsidR="088C5D94" w:rsidRDefault="088C5D94" w:rsidP="088C5D94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88C5D94">
              <w:rPr>
                <w:rFonts w:ascii="Tahoma" w:eastAsia="Tahoma" w:hAnsi="Tahoma" w:cs="Tahoma"/>
                <w:sz w:val="24"/>
                <w:szCs w:val="24"/>
              </w:rPr>
              <w:t>L’alunno/a</w:t>
            </w:r>
            <w:r w:rsidR="001D091B" w:rsidRPr="088C5D94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7574BD" w:rsidRPr="007574BD">
              <w:rPr>
                <w:rFonts w:ascii="Tahoma" w:eastAsia="Tahoma" w:hAnsi="Tahoma" w:cs="Tahoma"/>
                <w:sz w:val="24"/>
                <w:szCs w:val="24"/>
              </w:rPr>
              <w:t>argomenta sul significato del rispetto per l’ambiente che lo circonda e sulle norme di principale rilevanza della vita in situazione note</w:t>
            </w:r>
            <w:r w:rsidR="00327B6F">
              <w:rPr>
                <w:rFonts w:ascii="Tahoma" w:eastAsia="Tahoma" w:hAnsi="Tahoma" w:cs="Tahoma"/>
                <w:sz w:val="24"/>
                <w:szCs w:val="24"/>
              </w:rPr>
              <w:t xml:space="preserve"> in modo accurato e completo in contesti diversi</w:t>
            </w:r>
            <w:r w:rsidR="007574BD"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</w:tr>
    </w:tbl>
    <w:p w14:paraId="2DC08235" w14:textId="7B5E86DB" w:rsidR="005E3C50" w:rsidRDefault="005E3C50" w:rsidP="088C5D94"/>
    <w:p w14:paraId="1F9ACF92" w14:textId="2E10A1F3" w:rsidR="24F253B0" w:rsidRDefault="24F253B0" w:rsidP="088C5D94">
      <w:r w:rsidRPr="088C5D94">
        <w:t xml:space="preserve"> </w:t>
      </w:r>
    </w:p>
    <w:p w14:paraId="5414F853" w14:textId="22B12031" w:rsidR="088C5D94" w:rsidRDefault="088C5D94" w:rsidP="088C5D94"/>
    <w:p w14:paraId="44A7A423" w14:textId="22D9C2FC" w:rsidR="088C5D94" w:rsidRDefault="088C5D94" w:rsidP="088C5D94"/>
    <w:sectPr w:rsidR="088C5D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A45524"/>
    <w:rsid w:val="000B5BED"/>
    <w:rsid w:val="001D091B"/>
    <w:rsid w:val="00327B6F"/>
    <w:rsid w:val="004A3A90"/>
    <w:rsid w:val="005E3C50"/>
    <w:rsid w:val="006377F6"/>
    <w:rsid w:val="006FDF02"/>
    <w:rsid w:val="007574BD"/>
    <w:rsid w:val="00AE869A"/>
    <w:rsid w:val="00C161C0"/>
    <w:rsid w:val="00DD283D"/>
    <w:rsid w:val="014E0B55"/>
    <w:rsid w:val="0163A0FA"/>
    <w:rsid w:val="0171C036"/>
    <w:rsid w:val="019596AA"/>
    <w:rsid w:val="01F586F6"/>
    <w:rsid w:val="026C462F"/>
    <w:rsid w:val="03D61E6E"/>
    <w:rsid w:val="062C08FC"/>
    <w:rsid w:val="06BF38CF"/>
    <w:rsid w:val="07C7D95D"/>
    <w:rsid w:val="088C5D94"/>
    <w:rsid w:val="0963A9BE"/>
    <w:rsid w:val="09E6A534"/>
    <w:rsid w:val="09E7707E"/>
    <w:rsid w:val="0B2AC287"/>
    <w:rsid w:val="0B45BE66"/>
    <w:rsid w:val="0BD71657"/>
    <w:rsid w:val="0BE0313B"/>
    <w:rsid w:val="0C28F2FD"/>
    <w:rsid w:val="0FABA4A4"/>
    <w:rsid w:val="1016B87A"/>
    <w:rsid w:val="10B3A25E"/>
    <w:rsid w:val="11E98443"/>
    <w:rsid w:val="1268684B"/>
    <w:rsid w:val="127FF196"/>
    <w:rsid w:val="13A0B27A"/>
    <w:rsid w:val="140438AC"/>
    <w:rsid w:val="14983E24"/>
    <w:rsid w:val="1628265F"/>
    <w:rsid w:val="16370E75"/>
    <w:rsid w:val="168852DE"/>
    <w:rsid w:val="16B5584F"/>
    <w:rsid w:val="16CFA679"/>
    <w:rsid w:val="1719CF7C"/>
    <w:rsid w:val="1720215B"/>
    <w:rsid w:val="1730ECF3"/>
    <w:rsid w:val="188EF43A"/>
    <w:rsid w:val="19678067"/>
    <w:rsid w:val="1D1BEEB3"/>
    <w:rsid w:val="1D78FD09"/>
    <w:rsid w:val="1E1CF4A2"/>
    <w:rsid w:val="1E922B02"/>
    <w:rsid w:val="1F8BA4D9"/>
    <w:rsid w:val="2014D306"/>
    <w:rsid w:val="2111B7E0"/>
    <w:rsid w:val="21575C61"/>
    <w:rsid w:val="21F4685E"/>
    <w:rsid w:val="21FB98BC"/>
    <w:rsid w:val="23659C25"/>
    <w:rsid w:val="240691E9"/>
    <w:rsid w:val="243DE685"/>
    <w:rsid w:val="24ECDE6F"/>
    <w:rsid w:val="24F253B0"/>
    <w:rsid w:val="258EB37F"/>
    <w:rsid w:val="259DF601"/>
    <w:rsid w:val="25F52F79"/>
    <w:rsid w:val="26F3699F"/>
    <w:rsid w:val="26FA99FD"/>
    <w:rsid w:val="273E32AB"/>
    <w:rsid w:val="27883600"/>
    <w:rsid w:val="2825D938"/>
    <w:rsid w:val="2A5F6D97"/>
    <w:rsid w:val="2A75D36D"/>
    <w:rsid w:val="2B22BD0D"/>
    <w:rsid w:val="2C4B48A0"/>
    <w:rsid w:val="2CF51C76"/>
    <w:rsid w:val="2D05285D"/>
    <w:rsid w:val="2D520CD2"/>
    <w:rsid w:val="2D63C668"/>
    <w:rsid w:val="2EF27B52"/>
    <w:rsid w:val="2F324A8A"/>
    <w:rsid w:val="3002AF09"/>
    <w:rsid w:val="30389B3A"/>
    <w:rsid w:val="348F9AB0"/>
    <w:rsid w:val="3518BF40"/>
    <w:rsid w:val="35F58B18"/>
    <w:rsid w:val="35FEDDC9"/>
    <w:rsid w:val="3682D65F"/>
    <w:rsid w:val="36AB732B"/>
    <w:rsid w:val="370E0761"/>
    <w:rsid w:val="3926AB68"/>
    <w:rsid w:val="395CC976"/>
    <w:rsid w:val="399DAD95"/>
    <w:rsid w:val="3BAB47FF"/>
    <w:rsid w:val="3C2EDF42"/>
    <w:rsid w:val="3CC04406"/>
    <w:rsid w:val="3D3DF1F8"/>
    <w:rsid w:val="3EA67929"/>
    <w:rsid w:val="3EB32C0C"/>
    <w:rsid w:val="404811C6"/>
    <w:rsid w:val="40F8A178"/>
    <w:rsid w:val="4136BB75"/>
    <w:rsid w:val="41E4D881"/>
    <w:rsid w:val="421A740F"/>
    <w:rsid w:val="42600417"/>
    <w:rsid w:val="42E9AB7A"/>
    <w:rsid w:val="43358AD5"/>
    <w:rsid w:val="436D74D2"/>
    <w:rsid w:val="43C470E1"/>
    <w:rsid w:val="43ECF112"/>
    <w:rsid w:val="456CF425"/>
    <w:rsid w:val="459A6BD6"/>
    <w:rsid w:val="45B80EC4"/>
    <w:rsid w:val="45E4C4F1"/>
    <w:rsid w:val="46CEFD40"/>
    <w:rsid w:val="46EF97D1"/>
    <w:rsid w:val="474DF7E3"/>
    <w:rsid w:val="4899C37F"/>
    <w:rsid w:val="48EC3B59"/>
    <w:rsid w:val="4A29FF90"/>
    <w:rsid w:val="4A538776"/>
    <w:rsid w:val="4A7FFE67"/>
    <w:rsid w:val="4ACA84FC"/>
    <w:rsid w:val="4ADB5EC5"/>
    <w:rsid w:val="4B3CA0D8"/>
    <w:rsid w:val="4BB088AC"/>
    <w:rsid w:val="4BB13B2F"/>
    <w:rsid w:val="4C1BCEC8"/>
    <w:rsid w:val="4DB79F29"/>
    <w:rsid w:val="4DC70790"/>
    <w:rsid w:val="4EEC4F1C"/>
    <w:rsid w:val="4FA3EA6C"/>
    <w:rsid w:val="5124D6C7"/>
    <w:rsid w:val="5133BC0F"/>
    <w:rsid w:val="51D55E74"/>
    <w:rsid w:val="51EE86D1"/>
    <w:rsid w:val="52091920"/>
    <w:rsid w:val="526C63DC"/>
    <w:rsid w:val="52989810"/>
    <w:rsid w:val="538A5732"/>
    <w:rsid w:val="5653FF92"/>
    <w:rsid w:val="5772019C"/>
    <w:rsid w:val="579FBBA3"/>
    <w:rsid w:val="583A13D9"/>
    <w:rsid w:val="58700068"/>
    <w:rsid w:val="59D3864C"/>
    <w:rsid w:val="59E161E0"/>
    <w:rsid w:val="5AA45524"/>
    <w:rsid w:val="5B1CE6CD"/>
    <w:rsid w:val="5F8D99B7"/>
    <w:rsid w:val="5FA514B9"/>
    <w:rsid w:val="5FBAE317"/>
    <w:rsid w:val="5FC423A8"/>
    <w:rsid w:val="60888D61"/>
    <w:rsid w:val="61AB4728"/>
    <w:rsid w:val="6242DEF7"/>
    <w:rsid w:val="6243AD3D"/>
    <w:rsid w:val="6249A18A"/>
    <w:rsid w:val="6264BA3F"/>
    <w:rsid w:val="6284A267"/>
    <w:rsid w:val="62F0524D"/>
    <w:rsid w:val="633A1218"/>
    <w:rsid w:val="63A25F29"/>
    <w:rsid w:val="641B6B03"/>
    <w:rsid w:val="657D5E02"/>
    <w:rsid w:val="65D06CBA"/>
    <w:rsid w:val="65DEA5D4"/>
    <w:rsid w:val="6617D77A"/>
    <w:rsid w:val="66DB9533"/>
    <w:rsid w:val="684F3FCF"/>
    <w:rsid w:val="68806199"/>
    <w:rsid w:val="692460D7"/>
    <w:rsid w:val="693917CC"/>
    <w:rsid w:val="69AB7711"/>
    <w:rsid w:val="6A104F09"/>
    <w:rsid w:val="6A39B402"/>
    <w:rsid w:val="6AADC8F6"/>
    <w:rsid w:val="6AB5EFBC"/>
    <w:rsid w:val="6AD78CF7"/>
    <w:rsid w:val="6B9F7176"/>
    <w:rsid w:val="6BD16726"/>
    <w:rsid w:val="6C182F15"/>
    <w:rsid w:val="6DD54301"/>
    <w:rsid w:val="6E2326C8"/>
    <w:rsid w:val="6EB36302"/>
    <w:rsid w:val="71D2642E"/>
    <w:rsid w:val="71D775A5"/>
    <w:rsid w:val="725A9867"/>
    <w:rsid w:val="733AA57F"/>
    <w:rsid w:val="73CD73DB"/>
    <w:rsid w:val="740359D7"/>
    <w:rsid w:val="748A470C"/>
    <w:rsid w:val="75C19679"/>
    <w:rsid w:val="7603C8D0"/>
    <w:rsid w:val="7645BC65"/>
    <w:rsid w:val="77B50F91"/>
    <w:rsid w:val="7A0B1AAB"/>
    <w:rsid w:val="7A352D72"/>
    <w:rsid w:val="7B5C32F5"/>
    <w:rsid w:val="7BE8A8D6"/>
    <w:rsid w:val="7BEDA7A8"/>
    <w:rsid w:val="7DB38001"/>
    <w:rsid w:val="7DC5D042"/>
    <w:rsid w:val="7E202235"/>
    <w:rsid w:val="7EE9585D"/>
    <w:rsid w:val="7F4F5062"/>
    <w:rsid w:val="7F9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5524"/>
  <w15:chartTrackingRefBased/>
  <w15:docId w15:val="{0A69F973-4243-4ADF-965B-4FF705D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8F06F38F3D4FA2D4FA3320646369" ma:contentTypeVersion="2" ma:contentTypeDescription="Creare un nuovo documento." ma:contentTypeScope="" ma:versionID="7456ed8dbf97b909190fe5d854998408">
  <xsd:schema xmlns:xsd="http://www.w3.org/2001/XMLSchema" xmlns:xs="http://www.w3.org/2001/XMLSchema" xmlns:p="http://schemas.microsoft.com/office/2006/metadata/properties" xmlns:ns2="ce164094-c15c-4d92-9c27-7ff329c94738" targetNamespace="http://schemas.microsoft.com/office/2006/metadata/properties" ma:root="true" ma:fieldsID="e5ea916b2a6f75e5cce109b574924c36" ns2:_="">
    <xsd:import namespace="ce164094-c15c-4d92-9c27-7ff329c9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094-c15c-4d92-9c27-7ff329c9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08A7F-5C87-49DC-9B2C-9797085DF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75631-259C-4A39-A88F-811CD4F48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4C6DD-72F5-4FA1-B7DF-BF1B46BE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094-c15c-4d92-9c27-7ff329c94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Gallo</dc:creator>
  <cp:keywords/>
  <dc:description/>
  <cp:lastModifiedBy>Carmen Gallo</cp:lastModifiedBy>
  <cp:revision>4</cp:revision>
  <dcterms:created xsi:type="dcterms:W3CDTF">2021-05-17T16:06:00Z</dcterms:created>
  <dcterms:modified xsi:type="dcterms:W3CDTF">2021-05-17T21:21:00Z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0x010100850E8F06F38F3D4FA2D4FA3320646369</vt:lpwstr>
  </property>
</Properties>
</file>